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14" w:rsidRPr="004C422D" w:rsidRDefault="004C422D">
      <w:pPr>
        <w:rPr>
          <w:rFonts w:ascii="Times New Roman" w:hAnsi="Times New Roman" w:cs="Times New Roman"/>
        </w:rPr>
      </w:pPr>
    </w:p>
    <w:p w:rsidR="0043271B" w:rsidRDefault="0043271B"/>
    <w:p w:rsidR="0043271B" w:rsidRDefault="0043271B"/>
    <w:p w:rsidR="0043271B" w:rsidRDefault="0043271B"/>
    <w:p w:rsidR="0043271B" w:rsidRDefault="0043271B"/>
    <w:p w:rsidR="0043271B" w:rsidRDefault="0043271B"/>
    <w:p w:rsidR="0043271B" w:rsidRPr="004C422D" w:rsidRDefault="004C422D" w:rsidP="004C422D">
      <w:pPr>
        <w:pStyle w:val="a4"/>
        <w:jc w:val="center"/>
        <w:rPr>
          <w:b/>
          <w:sz w:val="24"/>
          <w:szCs w:val="24"/>
        </w:rPr>
      </w:pPr>
      <w:bookmarkStart w:id="0" w:name="_GoBack"/>
      <w:r w:rsidRPr="004C422D">
        <w:rPr>
          <w:b/>
          <w:sz w:val="24"/>
          <w:szCs w:val="24"/>
        </w:rPr>
        <w:t>Решение Совета депутатов от 09.12.2015 г. № 1/28</w:t>
      </w:r>
    </w:p>
    <w:bookmarkEnd w:id="0"/>
    <w:p w:rsidR="0055791C" w:rsidRDefault="0055791C"/>
    <w:p w:rsidR="0055791C" w:rsidRPr="004C422D" w:rsidRDefault="0055791C" w:rsidP="004C422D">
      <w:pPr>
        <w:pStyle w:val="a4"/>
        <w:rPr>
          <w:sz w:val="24"/>
          <w:szCs w:val="24"/>
        </w:rPr>
      </w:pPr>
    </w:p>
    <w:p w:rsidR="0043271B" w:rsidRDefault="0043271B" w:rsidP="0043271B">
      <w:pPr>
        <w:pStyle w:val="a4"/>
        <w:rPr>
          <w:b/>
          <w:sz w:val="24"/>
          <w:szCs w:val="24"/>
        </w:rPr>
      </w:pPr>
    </w:p>
    <w:p w:rsidR="0043271B" w:rsidRDefault="0043271B" w:rsidP="0043271B">
      <w:pPr>
        <w:pStyle w:val="a4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rFonts w:eastAsia="Times New Roman"/>
          <w:b/>
          <w:sz w:val="24"/>
          <w:szCs w:val="24"/>
        </w:rPr>
        <w:t xml:space="preserve">О согласовании внесения изменений в Генеральный план города Москвы (в отношении территорий, присоединенных к субъекту Российской Федерации-городу федерального значения Москве в соответствии с постановлением Совета Федерального Собрания Российской Федерации от 27 декабря 2011 года № 560-СФ «Об утверждении изменения границы между субъектами Российской Федерации городом федерального значения Москвой и Московской областью» </w:t>
      </w:r>
    </w:p>
    <w:p w:rsidR="0043271B" w:rsidRDefault="0043271B" w:rsidP="0043271B">
      <w:pPr>
        <w:pStyle w:val="a4"/>
        <w:jc w:val="both"/>
        <w:rPr>
          <w:b/>
          <w:sz w:val="24"/>
          <w:szCs w:val="24"/>
        </w:rPr>
      </w:pPr>
    </w:p>
    <w:p w:rsidR="0043271B" w:rsidRDefault="0043271B" w:rsidP="0043271B">
      <w:pPr>
        <w:pStyle w:val="a4"/>
        <w:jc w:val="both"/>
        <w:rPr>
          <w:rFonts w:eastAsia="Times New Roman"/>
          <w:b/>
          <w:bCs/>
          <w:spacing w:val="-2"/>
          <w:sz w:val="24"/>
          <w:szCs w:val="24"/>
        </w:rPr>
      </w:pPr>
      <w:r>
        <w:rPr>
          <w:rFonts w:eastAsia="Times New Roman"/>
          <w:bCs/>
          <w:spacing w:val="-2"/>
          <w:sz w:val="24"/>
          <w:szCs w:val="24"/>
        </w:rPr>
        <w:t xml:space="preserve">      </w:t>
      </w:r>
      <w:r w:rsidR="0055791C">
        <w:rPr>
          <w:rFonts w:eastAsia="Times New Roman"/>
          <w:bCs/>
          <w:spacing w:val="-2"/>
          <w:sz w:val="24"/>
          <w:szCs w:val="24"/>
        </w:rPr>
        <w:t xml:space="preserve">     </w:t>
      </w:r>
      <w:r>
        <w:rPr>
          <w:rFonts w:eastAsia="Times New Roman"/>
          <w:bCs/>
          <w:spacing w:val="-2"/>
          <w:sz w:val="24"/>
          <w:szCs w:val="24"/>
        </w:rPr>
        <w:t xml:space="preserve">Рассмотрев представленные материалы окружной комиссии по вопросам градостроительства, землепользования и застройки при Правительстве Москвы Троицкого и </w:t>
      </w:r>
      <w:proofErr w:type="spellStart"/>
      <w:r>
        <w:rPr>
          <w:rFonts w:eastAsia="Times New Roman"/>
          <w:bCs/>
          <w:spacing w:val="-2"/>
          <w:sz w:val="24"/>
          <w:szCs w:val="24"/>
        </w:rPr>
        <w:t>Новомосковского</w:t>
      </w:r>
      <w:proofErr w:type="spellEnd"/>
      <w:r>
        <w:rPr>
          <w:rFonts w:eastAsia="Times New Roman"/>
          <w:bCs/>
          <w:spacing w:val="-2"/>
          <w:sz w:val="24"/>
          <w:szCs w:val="24"/>
        </w:rPr>
        <w:t xml:space="preserve"> административных округов города Москвы, руководствуясь Уставом </w:t>
      </w:r>
      <w:proofErr w:type="spellStart"/>
      <w:r>
        <w:rPr>
          <w:rFonts w:eastAsia="Times New Roman"/>
          <w:bCs/>
          <w:spacing w:val="-2"/>
          <w:sz w:val="24"/>
          <w:szCs w:val="24"/>
        </w:rPr>
        <w:t>поселенияМарушкинское</w:t>
      </w:r>
      <w:proofErr w:type="spellEnd"/>
      <w:r w:rsidR="0055791C">
        <w:rPr>
          <w:rFonts w:eastAsia="Times New Roman"/>
          <w:bCs/>
          <w:spacing w:val="-2"/>
          <w:sz w:val="24"/>
          <w:szCs w:val="24"/>
        </w:rPr>
        <w:t xml:space="preserve">, </w:t>
      </w:r>
      <w:r>
        <w:rPr>
          <w:rFonts w:eastAsia="Times New Roman"/>
          <w:bCs/>
          <w:spacing w:val="-2"/>
          <w:sz w:val="24"/>
          <w:szCs w:val="24"/>
        </w:rPr>
        <w:t xml:space="preserve">Совет депутатов поселения </w:t>
      </w:r>
      <w:proofErr w:type="spellStart"/>
      <w:r>
        <w:rPr>
          <w:rFonts w:eastAsia="Times New Roman"/>
          <w:bCs/>
          <w:spacing w:val="-2"/>
          <w:sz w:val="24"/>
          <w:szCs w:val="24"/>
        </w:rPr>
        <w:t>Марушкинское</w:t>
      </w:r>
      <w:proofErr w:type="spellEnd"/>
      <w:r>
        <w:rPr>
          <w:rFonts w:eastAsia="Times New Roman"/>
          <w:bCs/>
          <w:spacing w:val="-2"/>
          <w:sz w:val="24"/>
          <w:szCs w:val="24"/>
        </w:rPr>
        <w:t xml:space="preserve"> </w:t>
      </w:r>
      <w:r>
        <w:rPr>
          <w:rFonts w:eastAsia="Times New Roman"/>
          <w:b/>
          <w:bCs/>
          <w:spacing w:val="-2"/>
          <w:sz w:val="24"/>
          <w:szCs w:val="24"/>
        </w:rPr>
        <w:t>решил:</w:t>
      </w:r>
    </w:p>
    <w:p w:rsidR="0043271B" w:rsidRDefault="0043271B" w:rsidP="0043271B">
      <w:pPr>
        <w:pStyle w:val="a4"/>
        <w:jc w:val="both"/>
        <w:rPr>
          <w:sz w:val="24"/>
          <w:szCs w:val="24"/>
        </w:rPr>
      </w:pPr>
    </w:p>
    <w:p w:rsidR="00EE2C4F" w:rsidRPr="00EE2C4F" w:rsidRDefault="0043271B" w:rsidP="00EE2C4F">
      <w:pPr>
        <w:pStyle w:val="a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1.   Согласовать </w:t>
      </w:r>
      <w:r>
        <w:rPr>
          <w:rFonts w:eastAsia="Times New Roman"/>
          <w:iCs/>
          <w:sz w:val="24"/>
          <w:szCs w:val="24"/>
        </w:rPr>
        <w:t xml:space="preserve">в </w:t>
      </w:r>
      <w:r w:rsidRPr="00EE2C4F">
        <w:rPr>
          <w:rFonts w:eastAsia="Times New Roman"/>
          <w:iCs/>
          <w:sz w:val="24"/>
          <w:szCs w:val="24"/>
        </w:rPr>
        <w:t>целом</w:t>
      </w:r>
      <w:r w:rsidRPr="00EE2C4F">
        <w:rPr>
          <w:spacing w:val="-17"/>
          <w:sz w:val="24"/>
          <w:szCs w:val="24"/>
        </w:rPr>
        <w:t xml:space="preserve"> </w:t>
      </w:r>
      <w:r w:rsidR="00EE2C4F">
        <w:rPr>
          <w:rFonts w:eastAsia="Times New Roman"/>
          <w:sz w:val="24"/>
          <w:szCs w:val="24"/>
        </w:rPr>
        <w:t>внесение</w:t>
      </w:r>
      <w:r w:rsidR="00EE2C4F" w:rsidRPr="00EE2C4F">
        <w:rPr>
          <w:rFonts w:eastAsia="Times New Roman"/>
          <w:sz w:val="24"/>
          <w:szCs w:val="24"/>
        </w:rPr>
        <w:t xml:space="preserve"> изменений в Генеральный план города Москвы (в отношении территорий, присоединенных к субъекту Российской Федерации-городу федерального значения Москве в соответствии с постановлением Совета Федерального Собрания Российской Федерации от 27 декабря 2011 года № 560-СФ «Об утверждении изменения границы между субъектами Российской Федерации городом федерального значения Москвой и Московской областью»</w:t>
      </w:r>
      <w:r w:rsidR="00EE2C4F">
        <w:rPr>
          <w:rFonts w:eastAsia="Times New Roman"/>
          <w:sz w:val="24"/>
          <w:szCs w:val="24"/>
        </w:rPr>
        <w:t>)</w:t>
      </w:r>
      <w:r w:rsidR="00EE2C4F" w:rsidRPr="00EE2C4F">
        <w:rPr>
          <w:rFonts w:eastAsia="Times New Roman"/>
          <w:sz w:val="24"/>
          <w:szCs w:val="24"/>
        </w:rPr>
        <w:t xml:space="preserve"> </w:t>
      </w:r>
    </w:p>
    <w:p w:rsidR="00EE2C4F" w:rsidRPr="00EE2C4F" w:rsidRDefault="0043271B" w:rsidP="00EE2C4F">
      <w:pPr>
        <w:pStyle w:val="a4"/>
        <w:jc w:val="both"/>
        <w:rPr>
          <w:rFonts w:eastAsia="Times New Roman"/>
          <w:sz w:val="24"/>
          <w:szCs w:val="24"/>
        </w:rPr>
      </w:pPr>
      <w:r>
        <w:rPr>
          <w:spacing w:val="-17"/>
          <w:sz w:val="24"/>
          <w:szCs w:val="24"/>
        </w:rPr>
        <w:t xml:space="preserve">    2  .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Администрации поселения </w:t>
      </w:r>
      <w:proofErr w:type="spellStart"/>
      <w:r>
        <w:rPr>
          <w:rFonts w:eastAsia="Times New Roman"/>
          <w:sz w:val="24"/>
          <w:szCs w:val="24"/>
        </w:rPr>
        <w:t>Марушкинское</w:t>
      </w:r>
      <w:proofErr w:type="spellEnd"/>
      <w:r>
        <w:rPr>
          <w:rFonts w:eastAsia="Times New Roman"/>
          <w:sz w:val="24"/>
          <w:szCs w:val="24"/>
        </w:rPr>
        <w:t xml:space="preserve"> оказать содействие</w:t>
      </w:r>
      <w:r>
        <w:rPr>
          <w:spacing w:val="-1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проведении публичных слушаний в поселении </w:t>
      </w:r>
      <w:proofErr w:type="spellStart"/>
      <w:r>
        <w:rPr>
          <w:rFonts w:eastAsia="Times New Roman"/>
          <w:sz w:val="24"/>
          <w:szCs w:val="24"/>
        </w:rPr>
        <w:t>Марушкинское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</w:t>
      </w:r>
      <w:r>
        <w:rPr>
          <w:spacing w:val="-12"/>
          <w:sz w:val="24"/>
          <w:szCs w:val="24"/>
        </w:rPr>
        <w:t xml:space="preserve"> </w:t>
      </w:r>
      <w:r w:rsidR="00EE2C4F">
        <w:rPr>
          <w:rFonts w:eastAsia="Times New Roman"/>
          <w:spacing w:val="-3"/>
          <w:sz w:val="24"/>
          <w:szCs w:val="24"/>
        </w:rPr>
        <w:t xml:space="preserve">представленному проекту </w:t>
      </w:r>
      <w:r w:rsidR="00EE2C4F" w:rsidRPr="00EE2C4F">
        <w:rPr>
          <w:rFonts w:eastAsia="Times New Roman"/>
          <w:sz w:val="24"/>
          <w:szCs w:val="24"/>
        </w:rPr>
        <w:t>внесения изменений в Генеральный план города Москвы (в отношении территорий, присоединенных к субъекту Российской Федерации-городу федерального значения Москве в соответствии с постановлением Совета Федерального Собрания Российской Федерации от 27 декабря 2011 года № 560-СФ «Об утверждении изменения границы между субъектами Российской Федерации городом федерального значения Москвой и Московской областью»</w:t>
      </w:r>
      <w:r w:rsidR="00EE2C4F">
        <w:rPr>
          <w:rFonts w:eastAsia="Times New Roman"/>
          <w:sz w:val="24"/>
          <w:szCs w:val="24"/>
        </w:rPr>
        <w:t>)</w:t>
      </w:r>
      <w:r w:rsidR="00EE2C4F" w:rsidRPr="00EE2C4F">
        <w:rPr>
          <w:rFonts w:eastAsia="Times New Roman"/>
          <w:sz w:val="24"/>
          <w:szCs w:val="24"/>
        </w:rPr>
        <w:t xml:space="preserve"> </w:t>
      </w:r>
    </w:p>
    <w:p w:rsidR="0043271B" w:rsidRDefault="0043271B" w:rsidP="0043271B">
      <w:pPr>
        <w:pStyle w:val="a4"/>
        <w:jc w:val="both"/>
        <w:rPr>
          <w:color w:val="000000"/>
          <w:sz w:val="24"/>
          <w:szCs w:val="24"/>
        </w:rPr>
      </w:pPr>
      <w:r>
        <w:rPr>
          <w:spacing w:val="-12"/>
          <w:sz w:val="24"/>
          <w:szCs w:val="24"/>
        </w:rPr>
        <w:t xml:space="preserve">      3.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>
        <w:rPr>
          <w:color w:val="000000"/>
          <w:sz w:val="24"/>
          <w:szCs w:val="24"/>
        </w:rPr>
        <w:t>Марушкинское</w:t>
      </w:r>
      <w:proofErr w:type="spellEnd"/>
      <w:r>
        <w:rPr>
          <w:color w:val="000000"/>
          <w:sz w:val="24"/>
          <w:szCs w:val="24"/>
        </w:rPr>
        <w:t xml:space="preserve"> и разместить на официальном сайте поселения </w:t>
      </w:r>
      <w:hyperlink r:id="rId5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</w:rPr>
          <w:t>марушкино-мо.рф</w:t>
        </w:r>
        <w:proofErr w:type="spellEnd"/>
      </w:hyperlink>
      <w:r>
        <w:rPr>
          <w:color w:val="000000"/>
          <w:sz w:val="24"/>
          <w:szCs w:val="24"/>
        </w:rPr>
        <w:t>.</w:t>
      </w:r>
    </w:p>
    <w:p w:rsidR="0043271B" w:rsidRDefault="0043271B" w:rsidP="0043271B">
      <w:pPr>
        <w:pStyle w:val="a4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Контроль за исполнением настоящего Решения возложить на главу</w:t>
      </w:r>
      <w:r>
        <w:rPr>
          <w:rFonts w:eastAsia="Times New Roman"/>
          <w:sz w:val="24"/>
          <w:szCs w:val="24"/>
        </w:rPr>
        <w:br/>
        <w:t>поселения Сахарову М.В</w:t>
      </w:r>
    </w:p>
    <w:p w:rsidR="0043271B" w:rsidRDefault="0043271B" w:rsidP="0043271B">
      <w:pPr>
        <w:pStyle w:val="a4"/>
        <w:jc w:val="both"/>
        <w:rPr>
          <w:rFonts w:eastAsia="Times New Roman"/>
          <w:sz w:val="24"/>
          <w:szCs w:val="24"/>
        </w:rPr>
      </w:pPr>
    </w:p>
    <w:p w:rsidR="0043271B" w:rsidRDefault="0043271B" w:rsidP="0043271B">
      <w:pPr>
        <w:pStyle w:val="a4"/>
        <w:rPr>
          <w:rFonts w:eastAsia="Times New Roman"/>
          <w:sz w:val="24"/>
          <w:szCs w:val="24"/>
        </w:rPr>
      </w:pPr>
    </w:p>
    <w:p w:rsidR="0043271B" w:rsidRDefault="0043271B" w:rsidP="0043271B">
      <w:pPr>
        <w:pStyle w:val="a4"/>
        <w:rPr>
          <w:rFonts w:eastAsia="Times New Roman"/>
          <w:sz w:val="24"/>
          <w:szCs w:val="24"/>
        </w:rPr>
      </w:pPr>
    </w:p>
    <w:p w:rsidR="0043271B" w:rsidRDefault="0043271B" w:rsidP="0043271B">
      <w:pPr>
        <w:pStyle w:val="a4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Глава поселения</w:t>
      </w:r>
    </w:p>
    <w:p w:rsidR="0043271B" w:rsidRDefault="0043271B" w:rsidP="0043271B">
      <w:pPr>
        <w:pStyle w:val="a4"/>
        <w:rPr>
          <w:rFonts w:eastAsia="Times New Roman"/>
          <w:b/>
          <w:sz w:val="24"/>
          <w:szCs w:val="24"/>
        </w:rPr>
      </w:pPr>
      <w:proofErr w:type="spellStart"/>
      <w:r>
        <w:rPr>
          <w:rFonts w:eastAsia="Times New Roman"/>
          <w:b/>
          <w:sz w:val="24"/>
          <w:szCs w:val="24"/>
        </w:rPr>
        <w:t>Марушкинское</w:t>
      </w:r>
      <w:proofErr w:type="spellEnd"/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М.В. Сахарова</w:t>
      </w:r>
    </w:p>
    <w:p w:rsidR="0043271B" w:rsidRDefault="0043271B" w:rsidP="0043271B">
      <w:pPr>
        <w:pStyle w:val="a4"/>
        <w:rPr>
          <w:rFonts w:eastAsia="Times New Roman"/>
          <w:b/>
          <w:sz w:val="24"/>
          <w:szCs w:val="24"/>
        </w:rPr>
      </w:pPr>
    </w:p>
    <w:p w:rsidR="0043271B" w:rsidRDefault="0043271B" w:rsidP="0043271B">
      <w:pPr>
        <w:pStyle w:val="a4"/>
        <w:rPr>
          <w:b/>
          <w:sz w:val="24"/>
          <w:szCs w:val="24"/>
        </w:rPr>
      </w:pPr>
    </w:p>
    <w:p w:rsidR="0043271B" w:rsidRDefault="0043271B"/>
    <w:sectPr w:rsidR="0043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E6"/>
    <w:rsid w:val="0043271B"/>
    <w:rsid w:val="004C422D"/>
    <w:rsid w:val="00524383"/>
    <w:rsid w:val="0055791C"/>
    <w:rsid w:val="006F09E6"/>
    <w:rsid w:val="0079379E"/>
    <w:rsid w:val="00A8138D"/>
    <w:rsid w:val="00EE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25C08-C883-4546-B3FD-B6234C54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271B"/>
    <w:rPr>
      <w:color w:val="0000FF"/>
      <w:u w:val="single"/>
    </w:rPr>
  </w:style>
  <w:style w:type="paragraph" w:styleId="a4">
    <w:name w:val="No Spacing"/>
    <w:uiPriority w:val="1"/>
    <w:qFormat/>
    <w:rsid w:val="004327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4;&#1072;&#1088;&#1091;&#1096;&#1082;&#1080;&#1085;&#1086;-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93C8D-9EBA-4D82-9833-868898A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5</cp:revision>
  <cp:lastPrinted>2015-12-11T07:36:00Z</cp:lastPrinted>
  <dcterms:created xsi:type="dcterms:W3CDTF">2015-12-04T10:29:00Z</dcterms:created>
  <dcterms:modified xsi:type="dcterms:W3CDTF">2015-12-21T08:03:00Z</dcterms:modified>
</cp:coreProperties>
</file>